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43" w:rsidRDefault="00900443" w:rsidP="00CC3561">
      <w:pPr>
        <w:suppressAutoHyphens/>
        <w:spacing w:before="240" w:after="0"/>
        <w:jc w:val="both"/>
        <w:rPr>
          <w:rFonts w:ascii="Tahoma" w:hAnsi="Tahoma" w:cs="Tahoma"/>
          <w:lang w:eastAsia="ar-SA"/>
        </w:rPr>
      </w:pPr>
      <w:smartTag w:uri="urn:schemas-microsoft-com:office:smarttags" w:element="PersonName">
        <w:smartTagPr>
          <w:attr w:name="ProductID" w:val="La Red"/>
        </w:smartTagPr>
        <w:r>
          <w:rPr>
            <w:rFonts w:ascii="Tahoma" w:hAnsi="Tahoma" w:cs="Tahoma"/>
            <w:lang w:eastAsia="ar-SA"/>
          </w:rPr>
          <w:t>La Red</w:t>
        </w:r>
      </w:smartTag>
      <w:r>
        <w:rPr>
          <w:rFonts w:ascii="Tahoma" w:hAnsi="Tahoma" w:cs="Tahoma"/>
          <w:lang w:eastAsia="ar-SA"/>
        </w:rPr>
        <w:t xml:space="preserve"> de Voluntariado Social de Salamanca</w:t>
      </w:r>
    </w:p>
    <w:p w:rsidR="00900443" w:rsidRPr="00CC3561" w:rsidRDefault="00900443" w:rsidP="00CC3561">
      <w:pPr>
        <w:suppressAutoHyphens/>
        <w:spacing w:before="240" w:after="0"/>
        <w:ind w:firstLine="708"/>
        <w:jc w:val="both"/>
        <w:rPr>
          <w:rFonts w:ascii="Tahoma" w:hAnsi="Tahoma" w:cs="Tahoma"/>
          <w:lang w:eastAsia="ar-SA"/>
        </w:rPr>
      </w:pPr>
      <w:r w:rsidRPr="00CC3561">
        <w:rPr>
          <w:rFonts w:ascii="Tahoma" w:hAnsi="Tahoma" w:cs="Tahoma"/>
          <w:lang w:eastAsia="ar-SA"/>
        </w:rPr>
        <w:t xml:space="preserve">Haciendo un sano ejercicio de memoria por su trayectoria, los primeros pasos de esta larga andadura los recorren un pequeño grupo de entidades orientadas al trabajo con personas con discapacidad, quienes deciden, allá por los años 90, empezar a coordinarse con unos objetivos modestos de trabajo en común, siendo éste el germen de lo que años más tarde será </w:t>
      </w:r>
      <w:smartTag w:uri="urn:schemas-microsoft-com:office:smarttags" w:element="PersonName">
        <w:smartTagPr>
          <w:attr w:name="ProductID" w:val="La Red"/>
        </w:smartTagPr>
        <w:r w:rsidRPr="00CC3561">
          <w:rPr>
            <w:rFonts w:ascii="Tahoma" w:hAnsi="Tahoma" w:cs="Tahoma"/>
            <w:lang w:eastAsia="ar-SA"/>
          </w:rPr>
          <w:t>la Red</w:t>
        </w:r>
      </w:smartTag>
      <w:r w:rsidRPr="00CC3561">
        <w:rPr>
          <w:rFonts w:ascii="Tahoma" w:hAnsi="Tahoma" w:cs="Tahoma"/>
          <w:lang w:eastAsia="ar-SA"/>
        </w:rPr>
        <w:t xml:space="preserve"> de Voluntariado Social de Salamanca. </w:t>
      </w:r>
    </w:p>
    <w:p w:rsidR="00900443" w:rsidRPr="00CC3561" w:rsidRDefault="00900443" w:rsidP="00CC3561">
      <w:pPr>
        <w:suppressAutoHyphens/>
        <w:spacing w:before="120" w:after="0"/>
        <w:ind w:firstLine="708"/>
        <w:jc w:val="both"/>
        <w:rPr>
          <w:rFonts w:ascii="Tahoma" w:hAnsi="Tahoma" w:cs="Tahoma"/>
        </w:rPr>
      </w:pPr>
      <w:r w:rsidRPr="00CC3561">
        <w:rPr>
          <w:rFonts w:ascii="Tahoma" w:hAnsi="Tahoma" w:cs="Tahoma"/>
          <w:lang w:eastAsia="ar-SA"/>
        </w:rPr>
        <w:t xml:space="preserve">La necesidad de potenciar la promoción y la formación del voluntariado social en la sociedad salmantina hace que, pocos años después, en 1994, este pequeño espacio de coordinación viva una etapa de apertura y de crecimiento; de esta manera empiezan a incorporarse otras entidades que trabajan en otros escenarios sociales de exclusión y vulnerabilidad. </w:t>
      </w:r>
      <w:r w:rsidRPr="00CC3561">
        <w:rPr>
          <w:rFonts w:ascii="Tahoma" w:hAnsi="Tahoma" w:cs="Tahoma"/>
        </w:rPr>
        <w:t xml:space="preserve">El mismo proceso de trabajo conjunto empieza a sentir la necesidad de definir un modelo de organización y de funcionamiento y de replantear los objetivos iniciales; es así como en  el año 2.000 se comienza a trabajar con estructura de Red.  </w:t>
      </w:r>
    </w:p>
    <w:p w:rsidR="00900443" w:rsidRPr="00CC3561" w:rsidRDefault="00900443" w:rsidP="00CC3561">
      <w:pPr>
        <w:spacing w:before="120"/>
        <w:ind w:firstLine="708"/>
        <w:jc w:val="both"/>
        <w:rPr>
          <w:rFonts w:ascii="Tahoma" w:hAnsi="Tahoma" w:cs="Tahoma"/>
        </w:rPr>
      </w:pPr>
      <w:r w:rsidRPr="00CC3561">
        <w:rPr>
          <w:rFonts w:ascii="Tahoma" w:hAnsi="Tahoma" w:cs="Tahoma"/>
        </w:rPr>
        <w:t xml:space="preserve">En este contexto se inicia un trabajo de reflexión interna y de elaboración de algunos documentos marco que articulen, ordenen y clarifiquen la estructura de red que se había dado inicialmente. </w:t>
      </w:r>
      <w:r>
        <w:rPr>
          <w:rFonts w:ascii="Tahoma" w:hAnsi="Tahoma" w:cs="Tahoma"/>
        </w:rPr>
        <w:t>Año a año, e</w:t>
      </w:r>
      <w:r w:rsidRPr="00CC3561">
        <w:rPr>
          <w:rFonts w:ascii="Tahoma" w:hAnsi="Tahoma" w:cs="Tahoma"/>
        </w:rPr>
        <w:t xml:space="preserve">l trabajo en red sigue consolidándose, y en octubre de 2005 se constituye jurídicamente </w:t>
      </w:r>
      <w:r>
        <w:rPr>
          <w:rFonts w:ascii="Tahoma" w:hAnsi="Tahoma" w:cs="Tahoma"/>
        </w:rPr>
        <w:t>como Asociación</w:t>
      </w:r>
      <w:r w:rsidRPr="00CC3561">
        <w:rPr>
          <w:rFonts w:ascii="Tahoma" w:hAnsi="Tahoma" w:cs="Tahoma"/>
        </w:rPr>
        <w:t xml:space="preserve">. Se abre, así una etapa en la que se establecen </w:t>
      </w:r>
      <w:r>
        <w:rPr>
          <w:rFonts w:ascii="Tahoma" w:hAnsi="Tahoma" w:cs="Tahoma"/>
        </w:rPr>
        <w:t xml:space="preserve">más </w:t>
      </w:r>
      <w:r w:rsidRPr="00CC3561">
        <w:rPr>
          <w:rFonts w:ascii="Tahoma" w:hAnsi="Tahoma" w:cs="Tahoma"/>
        </w:rPr>
        <w:t xml:space="preserve">canales de coordinación y relación con </w:t>
      </w:r>
      <w:smartTag w:uri="urn:schemas-microsoft-com:office:smarttags" w:element="PersonName">
        <w:smartTagPr>
          <w:attr w:name="ProductID" w:val="la Administración"/>
        </w:smartTagPr>
        <w:r w:rsidRPr="00CC3561">
          <w:rPr>
            <w:rFonts w:ascii="Tahoma" w:hAnsi="Tahoma" w:cs="Tahoma"/>
          </w:rPr>
          <w:t>la Administración</w:t>
        </w:r>
      </w:smartTag>
      <w:r w:rsidRPr="00CC3561">
        <w:rPr>
          <w:rFonts w:ascii="Tahoma" w:hAnsi="Tahoma" w:cs="Tahoma"/>
        </w:rPr>
        <w:t xml:space="preserve"> y con otras entidades públicas y privadas que integran en su acción el fomento del voluntariado social.</w:t>
      </w:r>
      <w:r w:rsidRPr="00CC3561">
        <w:rPr>
          <w:rFonts w:ascii="Tahoma" w:hAnsi="Tahoma" w:cs="Tahoma"/>
        </w:rPr>
        <w:tab/>
      </w:r>
    </w:p>
    <w:p w:rsidR="00900443" w:rsidRPr="00CC3561" w:rsidRDefault="00900443" w:rsidP="000C25DC">
      <w:pPr>
        <w:spacing w:before="120"/>
        <w:ind w:firstLine="708"/>
        <w:jc w:val="both"/>
        <w:rPr>
          <w:rFonts w:ascii="Tahoma" w:hAnsi="Tahoma" w:cs="Tahoma"/>
        </w:rPr>
      </w:pPr>
      <w:r>
        <w:rPr>
          <w:rFonts w:ascii="Tahoma" w:hAnsi="Tahoma" w:cs="Tahoma"/>
        </w:rPr>
        <w:t>Desde entonces,</w:t>
      </w:r>
      <w:r w:rsidRPr="00CC3561">
        <w:rPr>
          <w:rFonts w:ascii="Tahoma" w:hAnsi="Tahoma" w:cs="Tahoma"/>
        </w:rPr>
        <w:t xml:space="preserve">  se ha desarrollado en </w:t>
      </w:r>
      <w:smartTag w:uri="urn:schemas-microsoft-com:office:smarttags" w:element="PersonName">
        <w:smartTagPr>
          <w:attr w:name="ProductID" w:val="La Red"/>
        </w:smartTagPr>
        <w:r w:rsidRPr="00CC3561">
          <w:rPr>
            <w:rFonts w:ascii="Tahoma" w:hAnsi="Tahoma" w:cs="Tahoma"/>
          </w:rPr>
          <w:t>la Red</w:t>
        </w:r>
      </w:smartTag>
      <w:r w:rsidRPr="00CC3561">
        <w:rPr>
          <w:rFonts w:ascii="Tahoma" w:hAnsi="Tahoma" w:cs="Tahoma"/>
        </w:rPr>
        <w:t xml:space="preserve"> un proceso de crecimiento con la incorporación de nuevas entidades</w:t>
      </w:r>
      <w:r>
        <w:rPr>
          <w:rFonts w:ascii="Tahoma" w:hAnsi="Tahoma" w:cs="Tahoma"/>
        </w:rPr>
        <w:t xml:space="preserve"> y de fortalecimiento al</w:t>
      </w:r>
      <w:r w:rsidRPr="00CC3561">
        <w:rPr>
          <w:rFonts w:ascii="Tahoma" w:hAnsi="Tahoma" w:cs="Tahoma"/>
        </w:rPr>
        <w:t xml:space="preserve"> entrar en diálogo en otros escenarios y de hacerse presente en otros foros de coordinación como es </w:t>
      </w:r>
      <w:smartTag w:uri="urn:schemas-microsoft-com:office:smarttags" w:element="PersonName">
        <w:smartTagPr>
          <w:attr w:name="ProductID" w:val="la Plataforma"/>
        </w:smartTagPr>
        <w:r w:rsidRPr="00CC3561">
          <w:rPr>
            <w:rFonts w:ascii="Tahoma" w:hAnsi="Tahoma" w:cs="Tahoma"/>
          </w:rPr>
          <w:t>la Plataforma</w:t>
        </w:r>
      </w:smartTag>
      <w:r w:rsidRPr="00CC3561">
        <w:rPr>
          <w:rFonts w:ascii="Tahoma" w:hAnsi="Tahoma" w:cs="Tahoma"/>
        </w:rPr>
        <w:t xml:space="preserve"> del voluntariado de España, a la que se incorpora en el año 2009. En ese año, también se comienza a reunir con otras las plataformas de otras provincias de </w:t>
      </w:r>
      <w:smartTag w:uri="urn:schemas-microsoft-com:office:smarttags" w:element="PersonName">
        <w:smartTagPr>
          <w:attr w:name="ProductID" w:val="la Comunidad"/>
        </w:smartTagPr>
        <w:r w:rsidRPr="00CC3561">
          <w:rPr>
            <w:rFonts w:ascii="Tahoma" w:hAnsi="Tahoma" w:cs="Tahoma"/>
          </w:rPr>
          <w:t>la Comunidad</w:t>
        </w:r>
      </w:smartTag>
      <w:r w:rsidRPr="00CC3561">
        <w:rPr>
          <w:rFonts w:ascii="Tahoma" w:hAnsi="Tahoma" w:cs="Tahoma"/>
        </w:rPr>
        <w:t xml:space="preserve"> para ir dando pasos hacia la constitución de </w:t>
      </w:r>
      <w:smartTag w:uri="urn:schemas-microsoft-com:office:smarttags" w:element="PersonName">
        <w:smartTagPr>
          <w:attr w:name="ProductID" w:val="la Plataforma Regional."/>
        </w:smartTagPr>
        <w:r w:rsidRPr="00CC3561">
          <w:rPr>
            <w:rFonts w:ascii="Tahoma" w:hAnsi="Tahoma" w:cs="Tahoma"/>
          </w:rPr>
          <w:t>la Plataforma Regional.</w:t>
        </w:r>
      </w:smartTag>
    </w:p>
    <w:p w:rsidR="00900443" w:rsidRPr="00CC3561" w:rsidRDefault="00900443" w:rsidP="00CC3561">
      <w:pPr>
        <w:suppressAutoHyphens/>
        <w:spacing w:before="120" w:after="240"/>
        <w:ind w:firstLine="708"/>
        <w:jc w:val="both"/>
        <w:rPr>
          <w:rFonts w:ascii="Tahoma" w:hAnsi="Tahoma" w:cs="Tahoma"/>
          <w:lang w:eastAsia="ar-SA"/>
        </w:rPr>
      </w:pPr>
      <w:r w:rsidRPr="00CC3561">
        <w:rPr>
          <w:rFonts w:ascii="Tahoma" w:hAnsi="Tahoma" w:cs="Tahoma"/>
          <w:lang w:eastAsia="ar-SA"/>
        </w:rPr>
        <w:t xml:space="preserve">En medio de este panorama plural y complejo en el que estamos inmersos, </w:t>
      </w:r>
      <w:smartTag w:uri="urn:schemas-microsoft-com:office:smarttags" w:element="PersonName">
        <w:smartTagPr>
          <w:attr w:name="ProductID" w:val="La Red"/>
        </w:smartTagPr>
        <w:r w:rsidRPr="00CC3561">
          <w:rPr>
            <w:rFonts w:ascii="Tahoma" w:hAnsi="Tahoma" w:cs="Tahoma"/>
            <w:lang w:eastAsia="ar-SA"/>
          </w:rPr>
          <w:t>la Red</w:t>
        </w:r>
      </w:smartTag>
      <w:r w:rsidRPr="00CC3561">
        <w:rPr>
          <w:rFonts w:ascii="Tahoma" w:hAnsi="Tahoma" w:cs="Tahoma"/>
          <w:lang w:eastAsia="ar-SA"/>
        </w:rPr>
        <w:t xml:space="preserve"> de Voluntariado Social de Salamanca es una apuesta estructural plenamente configurada como ámbito privilegiado de reflexión, formación y promoción del voluntariado social, generando mecanismos y cauces de participación.</w:t>
      </w:r>
    </w:p>
    <w:p w:rsidR="00900443" w:rsidRDefault="00900443" w:rsidP="00CC3561">
      <w:pPr>
        <w:suppressAutoHyphens/>
        <w:spacing w:before="120" w:after="240"/>
        <w:ind w:firstLine="708"/>
        <w:jc w:val="both"/>
        <w:rPr>
          <w:rFonts w:ascii="Tahoma" w:hAnsi="Tahoma" w:cs="Tahoma"/>
          <w:lang w:eastAsia="ar-SA"/>
        </w:rPr>
      </w:pPr>
      <w:r w:rsidRPr="00CC3561">
        <w:rPr>
          <w:rFonts w:ascii="Tahoma" w:hAnsi="Tahoma" w:cs="Tahoma"/>
          <w:lang w:eastAsia="ar-SA"/>
        </w:rPr>
        <w:t>En la actualidad 2</w:t>
      </w:r>
      <w:r>
        <w:rPr>
          <w:rFonts w:ascii="Tahoma" w:hAnsi="Tahoma" w:cs="Tahoma"/>
          <w:lang w:eastAsia="ar-SA"/>
        </w:rPr>
        <w:t>8</w:t>
      </w:r>
      <w:r w:rsidRPr="00CC3561">
        <w:rPr>
          <w:rFonts w:ascii="Tahoma" w:hAnsi="Tahoma" w:cs="Tahoma"/>
          <w:lang w:eastAsia="ar-SA"/>
        </w:rPr>
        <w:t xml:space="preserve"> entidades tejen esta Red, sumando cada un</w:t>
      </w:r>
      <w:r>
        <w:rPr>
          <w:rFonts w:ascii="Tahoma" w:hAnsi="Tahoma" w:cs="Tahoma"/>
          <w:lang w:eastAsia="ar-SA"/>
        </w:rPr>
        <w:t>a desde su  campo de actuación:</w:t>
      </w:r>
    </w:p>
    <w:p w:rsidR="00900443" w:rsidRDefault="00900443" w:rsidP="00CC3561">
      <w:pPr>
        <w:suppressAutoHyphens/>
        <w:spacing w:before="120" w:after="240"/>
        <w:ind w:firstLine="708"/>
        <w:jc w:val="both"/>
        <w:rPr>
          <w:rFonts w:ascii="Tahoma" w:hAnsi="Tahoma" w:cs="Tahoma"/>
          <w:lang w:eastAsia="ar-SA"/>
        </w:rPr>
      </w:pPr>
      <w:r w:rsidRPr="00AE42D6">
        <w:rPr>
          <w:rFonts w:ascii="Tahoma" w:hAnsi="Tahoma" w:cs="Tahoma"/>
          <w:i/>
          <w:lang w:eastAsia="ar-SA"/>
        </w:rPr>
        <w:t>Personas con discapacidad:</w:t>
      </w:r>
      <w:r w:rsidRPr="00CC3561">
        <w:rPr>
          <w:rFonts w:ascii="Tahoma" w:hAnsi="Tahoma" w:cs="Tahoma"/>
          <w:lang w:eastAsia="ar-SA"/>
        </w:rPr>
        <w:t xml:space="preserve"> AFIM, ASPACE, ASPAR “</w:t>
      </w:r>
      <w:smartTag w:uri="urn:schemas-microsoft-com:office:smarttags" w:element="PersonName">
        <w:smartTagPr>
          <w:attr w:name="ProductID" w:val="La Besana"/>
        </w:smartTagPr>
        <w:r w:rsidRPr="00CC3561">
          <w:rPr>
            <w:rFonts w:ascii="Tahoma" w:hAnsi="Tahoma" w:cs="Tahoma"/>
            <w:lang w:eastAsia="ar-SA"/>
          </w:rPr>
          <w:t>La Besana</w:t>
        </w:r>
      </w:smartTag>
      <w:r w:rsidRPr="00CC3561">
        <w:rPr>
          <w:rFonts w:ascii="Tahoma" w:hAnsi="Tahoma" w:cs="Tahoma"/>
          <w:lang w:eastAsia="ar-SA"/>
        </w:rPr>
        <w:t>”, ASPRODES-FEAPS, AVIVA, Dow</w:t>
      </w:r>
      <w:r>
        <w:rPr>
          <w:rFonts w:ascii="Tahoma" w:hAnsi="Tahoma" w:cs="Tahoma"/>
          <w:lang w:eastAsia="ar-SA"/>
        </w:rPr>
        <w:t xml:space="preserve">n Salamanca, </w:t>
      </w:r>
      <w:proofErr w:type="spellStart"/>
      <w:r>
        <w:rPr>
          <w:rFonts w:ascii="Tahoma" w:hAnsi="Tahoma" w:cs="Tahoma"/>
          <w:lang w:eastAsia="ar-SA"/>
        </w:rPr>
        <w:t>Insolamis</w:t>
      </w:r>
      <w:proofErr w:type="spellEnd"/>
      <w:r>
        <w:rPr>
          <w:rFonts w:ascii="Tahoma" w:hAnsi="Tahoma" w:cs="Tahoma"/>
          <w:lang w:eastAsia="ar-SA"/>
        </w:rPr>
        <w:t xml:space="preserve"> y ONCE</w:t>
      </w:r>
      <w:bookmarkStart w:id="0" w:name="_GoBack"/>
      <w:bookmarkEnd w:id="0"/>
    </w:p>
    <w:p w:rsidR="00900443" w:rsidRDefault="00900443" w:rsidP="00CC3561">
      <w:pPr>
        <w:suppressAutoHyphens/>
        <w:spacing w:before="120" w:after="240"/>
        <w:ind w:firstLine="708"/>
        <w:jc w:val="both"/>
        <w:rPr>
          <w:rFonts w:ascii="Tahoma" w:hAnsi="Tahoma" w:cs="Tahoma"/>
          <w:lang w:eastAsia="ar-SA"/>
        </w:rPr>
      </w:pPr>
      <w:r w:rsidRPr="00AE42D6">
        <w:rPr>
          <w:rFonts w:ascii="Tahoma" w:hAnsi="Tahoma" w:cs="Tahoma"/>
          <w:i/>
          <w:lang w:eastAsia="ar-SA"/>
        </w:rPr>
        <w:t>Inmigración:</w:t>
      </w:r>
      <w:r w:rsidRPr="00CC3561">
        <w:rPr>
          <w:rFonts w:ascii="Tahoma" w:hAnsi="Tahoma" w:cs="Tahoma"/>
          <w:lang w:eastAsia="ar-SA"/>
        </w:rPr>
        <w:t xml:space="preserve"> ACCEM y Salamanca Acoge</w:t>
      </w:r>
    </w:p>
    <w:p w:rsidR="00900443" w:rsidRDefault="00900443" w:rsidP="00CC3561">
      <w:pPr>
        <w:suppressAutoHyphens/>
        <w:spacing w:before="120" w:after="240"/>
        <w:ind w:firstLine="708"/>
        <w:jc w:val="both"/>
        <w:rPr>
          <w:rFonts w:ascii="Tahoma" w:hAnsi="Tahoma" w:cs="Tahoma"/>
          <w:lang w:eastAsia="ar-SA"/>
        </w:rPr>
      </w:pPr>
      <w:r w:rsidRPr="00AE42D6">
        <w:rPr>
          <w:rFonts w:ascii="Tahoma" w:hAnsi="Tahoma" w:cs="Tahoma"/>
          <w:i/>
          <w:lang w:eastAsia="ar-SA"/>
        </w:rPr>
        <w:t>Menores:</w:t>
      </w:r>
      <w:r>
        <w:rPr>
          <w:rFonts w:ascii="Tahoma" w:hAnsi="Tahoma" w:cs="Tahoma"/>
          <w:lang w:eastAsia="ar-SA"/>
        </w:rPr>
        <w:t xml:space="preserve"> Santiago I</w:t>
      </w:r>
    </w:p>
    <w:p w:rsidR="00900443" w:rsidRDefault="00900443" w:rsidP="00CC3561">
      <w:pPr>
        <w:suppressAutoHyphens/>
        <w:spacing w:before="120" w:after="240"/>
        <w:ind w:firstLine="708"/>
        <w:jc w:val="both"/>
        <w:rPr>
          <w:rFonts w:ascii="Tahoma" w:hAnsi="Tahoma" w:cs="Tahoma"/>
          <w:lang w:eastAsia="ar-SA"/>
        </w:rPr>
      </w:pPr>
      <w:r w:rsidRPr="00AE42D6">
        <w:rPr>
          <w:rFonts w:ascii="Tahoma" w:hAnsi="Tahoma" w:cs="Tahoma"/>
          <w:i/>
          <w:lang w:eastAsia="ar-SA"/>
        </w:rPr>
        <w:t>Mayores:</w:t>
      </w:r>
      <w:r>
        <w:rPr>
          <w:rFonts w:ascii="Tahoma" w:hAnsi="Tahoma" w:cs="Tahoma"/>
          <w:lang w:eastAsia="ar-SA"/>
        </w:rPr>
        <w:t xml:space="preserve"> </w:t>
      </w:r>
      <w:proofErr w:type="spellStart"/>
      <w:r>
        <w:rPr>
          <w:rFonts w:ascii="Tahoma" w:hAnsi="Tahoma" w:cs="Tahoma"/>
          <w:lang w:eastAsia="ar-SA"/>
        </w:rPr>
        <w:t>Edade</w:t>
      </w:r>
      <w:proofErr w:type="spellEnd"/>
    </w:p>
    <w:p w:rsidR="00900443" w:rsidRDefault="00900443" w:rsidP="00CC3561">
      <w:pPr>
        <w:suppressAutoHyphens/>
        <w:spacing w:before="120" w:after="240"/>
        <w:ind w:firstLine="708"/>
        <w:jc w:val="both"/>
        <w:rPr>
          <w:rFonts w:ascii="Tahoma" w:hAnsi="Tahoma" w:cs="Tahoma"/>
          <w:lang w:eastAsia="ar-SA"/>
        </w:rPr>
      </w:pPr>
      <w:proofErr w:type="spellStart"/>
      <w:r w:rsidRPr="00AE42D6">
        <w:rPr>
          <w:rFonts w:ascii="Tahoma" w:hAnsi="Tahoma" w:cs="Tahoma"/>
          <w:i/>
          <w:lang w:eastAsia="ar-SA"/>
        </w:rPr>
        <w:lastRenderedPageBreak/>
        <w:t>Sociosanitarias</w:t>
      </w:r>
      <w:proofErr w:type="spellEnd"/>
      <w:r w:rsidRPr="00AE42D6">
        <w:rPr>
          <w:rFonts w:ascii="Tahoma" w:hAnsi="Tahoma" w:cs="Tahoma"/>
          <w:i/>
          <w:lang w:eastAsia="ar-SA"/>
        </w:rPr>
        <w:t>:</w:t>
      </w:r>
      <w:r w:rsidRPr="00CC3561">
        <w:rPr>
          <w:rFonts w:ascii="Tahoma" w:hAnsi="Tahoma" w:cs="Tahoma"/>
          <w:lang w:eastAsia="ar-SA"/>
        </w:rPr>
        <w:t xml:space="preserve"> AFIBROSAL, ASDACE, ASDEM, Centro para el Desarrollo de los Cuidados Paliativos y Tratamientos del Dolor en Castilla y León,  FEAFES Salamanca - AFEMC, Nueva Gente</w:t>
      </w:r>
      <w:r>
        <w:rPr>
          <w:rFonts w:ascii="Tahoma" w:hAnsi="Tahoma" w:cs="Tahoma"/>
          <w:lang w:eastAsia="ar-SA"/>
        </w:rPr>
        <w:t xml:space="preserve">, Proyecto Hombre y </w:t>
      </w:r>
      <w:proofErr w:type="spellStart"/>
      <w:r>
        <w:rPr>
          <w:rFonts w:ascii="Tahoma" w:hAnsi="Tahoma" w:cs="Tahoma"/>
          <w:lang w:eastAsia="ar-SA"/>
        </w:rPr>
        <w:t>Pyfano</w:t>
      </w:r>
      <w:proofErr w:type="spellEnd"/>
    </w:p>
    <w:p w:rsidR="00900443" w:rsidRDefault="00900443" w:rsidP="00CC3561">
      <w:pPr>
        <w:suppressAutoHyphens/>
        <w:spacing w:before="120" w:after="240"/>
        <w:ind w:firstLine="708"/>
        <w:jc w:val="both"/>
        <w:rPr>
          <w:rFonts w:ascii="Tahoma" w:hAnsi="Tahoma" w:cs="Tahoma"/>
          <w:lang w:eastAsia="ar-SA"/>
        </w:rPr>
      </w:pPr>
      <w:r w:rsidRPr="00AE42D6">
        <w:rPr>
          <w:rFonts w:ascii="Tahoma" w:hAnsi="Tahoma" w:cs="Tahoma"/>
          <w:i/>
          <w:lang w:eastAsia="ar-SA"/>
        </w:rPr>
        <w:t>Diversas realidades:</w:t>
      </w:r>
      <w:r w:rsidRPr="00CC3561">
        <w:rPr>
          <w:rFonts w:ascii="Tahoma" w:hAnsi="Tahoma" w:cs="Tahoma"/>
          <w:lang w:eastAsia="ar-SA"/>
        </w:rPr>
        <w:t xml:space="preserve"> </w:t>
      </w:r>
      <w:proofErr w:type="spellStart"/>
      <w:r w:rsidRPr="00CC3561">
        <w:rPr>
          <w:rFonts w:ascii="Tahoma" w:hAnsi="Tahoma" w:cs="Tahoma"/>
          <w:lang w:eastAsia="ar-SA"/>
        </w:rPr>
        <w:t>Adsis</w:t>
      </w:r>
      <w:proofErr w:type="spellEnd"/>
      <w:r w:rsidRPr="00CC3561">
        <w:rPr>
          <w:rFonts w:ascii="Tahoma" w:hAnsi="Tahoma" w:cs="Tahoma"/>
          <w:lang w:eastAsia="ar-SA"/>
        </w:rPr>
        <w:t xml:space="preserve">, ASECAL, Cáritas, Cruz Roja, Plataforma de Voluntariado de </w:t>
      </w:r>
      <w:smartTag w:uri="urn:schemas-microsoft-com:office:smarttags" w:element="PersonName">
        <w:smartTagPr>
          <w:attr w:name="ProductID" w:val="la Universidad"/>
        </w:smartTagPr>
        <w:r w:rsidRPr="00CC3561">
          <w:rPr>
            <w:rFonts w:ascii="Tahoma" w:hAnsi="Tahoma" w:cs="Tahoma"/>
            <w:lang w:eastAsia="ar-SA"/>
          </w:rPr>
          <w:t>la Universidad</w:t>
        </w:r>
      </w:smartTag>
      <w:r w:rsidRPr="00CC3561">
        <w:rPr>
          <w:rFonts w:ascii="Tahoma" w:hAnsi="Tahoma" w:cs="Tahoma"/>
          <w:lang w:eastAsia="ar-SA"/>
        </w:rPr>
        <w:t xml:space="preserve"> de Salamanca, Teléfono de </w:t>
      </w:r>
      <w:smartTag w:uri="urn:schemas-microsoft-com:office:smarttags" w:element="PersonName">
        <w:smartTagPr>
          <w:attr w:name="ProductID" w:val="la Esperanza"/>
        </w:smartTagPr>
        <w:r w:rsidRPr="00CC3561">
          <w:rPr>
            <w:rFonts w:ascii="Tahoma" w:hAnsi="Tahoma" w:cs="Tahoma"/>
            <w:lang w:eastAsia="ar-SA"/>
          </w:rPr>
          <w:t>la Esperanza</w:t>
        </w:r>
      </w:smartTag>
      <w:r>
        <w:rPr>
          <w:rFonts w:ascii="Tahoma" w:hAnsi="Tahoma" w:cs="Tahoma"/>
          <w:lang w:eastAsia="ar-SA"/>
        </w:rPr>
        <w:t xml:space="preserve"> e YMCA.</w:t>
      </w:r>
    </w:p>
    <w:p w:rsidR="00900443" w:rsidRDefault="00900443" w:rsidP="00CC3561">
      <w:pPr>
        <w:suppressAutoHyphens/>
        <w:spacing w:before="120" w:after="240"/>
        <w:ind w:firstLine="708"/>
        <w:jc w:val="both"/>
        <w:rPr>
          <w:rFonts w:ascii="Tahoma" w:hAnsi="Tahoma" w:cs="Tahoma"/>
          <w:lang w:eastAsia="ar-SA"/>
        </w:rPr>
      </w:pPr>
      <w:r>
        <w:rPr>
          <w:rFonts w:ascii="Tahoma" w:hAnsi="Tahoma" w:cs="Tahoma"/>
          <w:lang w:eastAsia="ar-SA"/>
        </w:rPr>
        <w:t>Es una Red abierta, a la que se pueden incorporar las entidades inscritas en el Registro regional de entidades de voluntariado, que sientan nuestros valores de compromiso, solidaridad, participación, trabajo en red y transformación social y quieran implicarse y compartir sus inquietudes, reflexiones y propuestas para una mayor sensibilización, promoción y formación del voluntariado.</w:t>
      </w:r>
    </w:p>
    <w:p w:rsidR="00900443" w:rsidRDefault="00900443" w:rsidP="00CC3561">
      <w:pPr>
        <w:suppressAutoHyphens/>
        <w:spacing w:before="120" w:after="240"/>
        <w:ind w:firstLine="708"/>
        <w:jc w:val="both"/>
        <w:rPr>
          <w:rFonts w:ascii="Tahoma" w:hAnsi="Tahoma" w:cs="Tahoma"/>
          <w:lang w:eastAsia="ar-SA"/>
        </w:rPr>
      </w:pPr>
    </w:p>
    <w:p w:rsidR="00900443" w:rsidRDefault="00900443" w:rsidP="001B4264">
      <w:pPr>
        <w:suppressAutoHyphens/>
        <w:spacing w:before="120" w:after="240"/>
        <w:jc w:val="both"/>
        <w:rPr>
          <w:rFonts w:ascii="Tahoma" w:hAnsi="Tahoma" w:cs="Tahoma"/>
          <w:lang w:eastAsia="ar-SA"/>
        </w:rPr>
      </w:pPr>
      <w:r>
        <w:rPr>
          <w:rFonts w:ascii="Tahoma" w:hAnsi="Tahoma" w:cs="Tahoma"/>
          <w:lang w:eastAsia="ar-SA"/>
        </w:rPr>
        <w:t>Más información:</w:t>
      </w:r>
    </w:p>
    <w:p w:rsidR="00900443" w:rsidRPr="00AE42D6" w:rsidRDefault="00900443" w:rsidP="001B4264">
      <w:pPr>
        <w:suppressAutoHyphens/>
        <w:spacing w:before="120" w:after="240"/>
        <w:jc w:val="both"/>
        <w:rPr>
          <w:rFonts w:ascii="Tahoma" w:hAnsi="Tahoma" w:cs="Tahoma"/>
          <w:lang w:val="en-GB" w:eastAsia="ar-SA"/>
        </w:rPr>
      </w:pPr>
      <w:r w:rsidRPr="00AE42D6">
        <w:rPr>
          <w:rFonts w:ascii="Tahoma" w:hAnsi="Tahoma" w:cs="Tahoma"/>
          <w:lang w:val="en-GB" w:eastAsia="ar-SA"/>
        </w:rPr>
        <w:t xml:space="preserve">Web: </w:t>
      </w:r>
      <w:hyperlink r:id="rId5" w:history="1">
        <w:r w:rsidRPr="00AE42D6">
          <w:rPr>
            <w:rStyle w:val="Hipervnculo"/>
            <w:rFonts w:ascii="Tahoma" w:hAnsi="Tahoma" w:cs="Tahoma"/>
            <w:lang w:val="en-GB" w:eastAsia="ar-SA"/>
          </w:rPr>
          <w:t>www.redvoluntariadosocial.org</w:t>
        </w:r>
      </w:hyperlink>
    </w:p>
    <w:p w:rsidR="00900443" w:rsidRPr="00AE42D6" w:rsidRDefault="00900443" w:rsidP="001B4264">
      <w:pPr>
        <w:suppressAutoHyphens/>
        <w:spacing w:before="120" w:after="240"/>
        <w:jc w:val="both"/>
        <w:rPr>
          <w:rFonts w:ascii="Tahoma" w:hAnsi="Tahoma" w:cs="Tahoma"/>
          <w:lang w:val="en-GB" w:eastAsia="ar-SA"/>
        </w:rPr>
      </w:pPr>
      <w:r w:rsidRPr="00AE42D6">
        <w:rPr>
          <w:rFonts w:ascii="Tahoma" w:hAnsi="Tahoma" w:cs="Tahoma"/>
          <w:lang w:val="en-GB" w:eastAsia="ar-SA"/>
        </w:rPr>
        <w:t xml:space="preserve">Email: </w:t>
      </w:r>
      <w:hyperlink r:id="rId6" w:history="1">
        <w:r w:rsidRPr="00AE42D6">
          <w:rPr>
            <w:rStyle w:val="Hipervnculo"/>
            <w:rFonts w:ascii="Tahoma" w:hAnsi="Tahoma" w:cs="Tahoma"/>
            <w:lang w:val="en-GB" w:eastAsia="ar-SA"/>
          </w:rPr>
          <w:t>coordinacion@redvoluntariadosocial.org</w:t>
        </w:r>
      </w:hyperlink>
      <w:r w:rsidRPr="00AE42D6">
        <w:rPr>
          <w:rFonts w:ascii="Tahoma" w:hAnsi="Tahoma" w:cs="Tahoma"/>
          <w:lang w:val="en-GB" w:eastAsia="ar-SA"/>
        </w:rPr>
        <w:t xml:space="preserve">  </w:t>
      </w:r>
    </w:p>
    <w:p w:rsidR="00900443" w:rsidRDefault="00900443" w:rsidP="001B4264">
      <w:pPr>
        <w:suppressAutoHyphens/>
        <w:spacing w:before="120" w:after="240"/>
        <w:jc w:val="both"/>
        <w:rPr>
          <w:rFonts w:ascii="Tahoma" w:hAnsi="Tahoma" w:cs="Tahoma"/>
          <w:lang w:val="en-GB" w:eastAsia="ar-SA"/>
        </w:rPr>
      </w:pPr>
      <w:r w:rsidRPr="00AE42D6">
        <w:rPr>
          <w:rFonts w:ascii="Tahoma" w:hAnsi="Tahoma" w:cs="Tahoma"/>
          <w:lang w:val="en-GB" w:eastAsia="ar-SA"/>
        </w:rPr>
        <w:t xml:space="preserve">Facebook: </w:t>
      </w:r>
      <w:hyperlink r:id="rId7" w:history="1">
        <w:r w:rsidRPr="008C0336">
          <w:rPr>
            <w:rStyle w:val="Hipervnculo"/>
            <w:rFonts w:ascii="Tahoma" w:hAnsi="Tahoma" w:cs="Tahoma"/>
            <w:lang w:val="en-GB" w:eastAsia="ar-SA"/>
          </w:rPr>
          <w:t>https://www.facebook.com/pages/Red-de-Voluntariado-Social-de-Salamanca/365566160150520</w:t>
        </w:r>
      </w:hyperlink>
    </w:p>
    <w:p w:rsidR="00900443" w:rsidRDefault="00900443" w:rsidP="001B4264">
      <w:pPr>
        <w:suppressAutoHyphens/>
        <w:spacing w:before="120" w:after="240"/>
        <w:jc w:val="both"/>
        <w:rPr>
          <w:rFonts w:ascii="Tahoma" w:hAnsi="Tahoma" w:cs="Tahoma"/>
          <w:lang w:val="en-GB" w:eastAsia="ar-SA"/>
        </w:rPr>
      </w:pPr>
      <w:r>
        <w:rPr>
          <w:rFonts w:ascii="Tahoma" w:hAnsi="Tahoma" w:cs="Tahoma"/>
          <w:lang w:val="en-GB" w:eastAsia="ar-SA"/>
        </w:rPr>
        <w:t xml:space="preserve">Twitter: </w:t>
      </w:r>
      <w:hyperlink r:id="rId8" w:history="1">
        <w:r w:rsidRPr="008C0336">
          <w:rPr>
            <w:rStyle w:val="Hipervnculo"/>
            <w:rFonts w:ascii="Tahoma" w:hAnsi="Tahoma" w:cs="Tahoma"/>
            <w:lang w:val="en-GB" w:eastAsia="ar-SA"/>
          </w:rPr>
          <w:t>https://twitter.com/RedVoluntaSa</w:t>
        </w:r>
      </w:hyperlink>
    </w:p>
    <w:p w:rsidR="00900443" w:rsidRPr="00AE42D6" w:rsidRDefault="00900443" w:rsidP="001B4264">
      <w:pPr>
        <w:suppressAutoHyphens/>
        <w:spacing w:before="120" w:after="240"/>
        <w:jc w:val="both"/>
        <w:rPr>
          <w:rFonts w:ascii="Tahoma" w:hAnsi="Tahoma" w:cs="Tahoma"/>
          <w:lang w:val="en-GB" w:eastAsia="ar-SA"/>
        </w:rPr>
      </w:pPr>
    </w:p>
    <w:sectPr w:rsidR="00900443" w:rsidRPr="00AE42D6" w:rsidSect="000A1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75pt;height:151.5pt" o:bullet="t">
        <v:imagedata r:id="rId1" o:title=""/>
      </v:shape>
    </w:pict>
  </w:numPicBullet>
  <w:abstractNum w:abstractNumId="0" w15:restartNumberingAfterBreak="0">
    <w:nsid w:val="778B611A"/>
    <w:multiLevelType w:val="hybridMultilevel"/>
    <w:tmpl w:val="A12CB0F0"/>
    <w:lvl w:ilvl="0" w:tplc="A964D1F2">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61"/>
    <w:rsid w:val="000A1748"/>
    <w:rsid w:val="000A2343"/>
    <w:rsid w:val="000C25DC"/>
    <w:rsid w:val="00117AD2"/>
    <w:rsid w:val="001B4264"/>
    <w:rsid w:val="00454FCC"/>
    <w:rsid w:val="00491240"/>
    <w:rsid w:val="008C0336"/>
    <w:rsid w:val="00900443"/>
    <w:rsid w:val="00AE42D6"/>
    <w:rsid w:val="00BB0B69"/>
    <w:rsid w:val="00CC3561"/>
    <w:rsid w:val="00F17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C2C583A-359D-4F98-9AC4-3F323527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4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4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dVoluntaSa" TargetMode="External"/><Relationship Id="rId3" Type="http://schemas.openxmlformats.org/officeDocument/2006/relationships/settings" Target="settings.xml"/><Relationship Id="rId7" Type="http://schemas.openxmlformats.org/officeDocument/2006/relationships/hyperlink" Target="https://www.facebook.com/pages/Red-de-Voluntariado-Social-de-Salamanca/365566160150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cion@redvoluntariadosocial.org" TargetMode="External"/><Relationship Id="rId5" Type="http://schemas.openxmlformats.org/officeDocument/2006/relationships/hyperlink" Target="http://www.redvoluntariadosoci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La Red de Voluntariado Social de Salamanca</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Red de Voluntariado Social de Salamanca</dc:title>
  <dc:subject/>
  <dc:creator>Toshi</dc:creator>
  <cp:keywords/>
  <dc:description/>
  <cp:lastModifiedBy>Sheila Santos</cp:lastModifiedBy>
  <cp:revision>2</cp:revision>
  <dcterms:created xsi:type="dcterms:W3CDTF">2015-06-18T08:35:00Z</dcterms:created>
  <dcterms:modified xsi:type="dcterms:W3CDTF">2015-06-18T08:35:00Z</dcterms:modified>
</cp:coreProperties>
</file>